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firstLine="708"/>
        <w:rPr>
          <w:sz w:val="22"/>
          <w:szCs w:val="22"/>
          <w:highlight w:val="none"/>
        </w:rPr>
      </w:pPr>
      <w:r>
        <w:rPr>
          <w:sz w:val="22"/>
          <w:szCs w:val="22"/>
          <w:rtl w:val="0"/>
        </w:rPr>
        <w:t xml:space="preserve">Good evening everyone! My name is Ki Min, I am Andrew’s Uncle! </w:t>
      </w:r>
      <w:r>
        <w:rPr>
          <w:sz w:val="22"/>
          <w:szCs w:val="22"/>
          <w:rtl w:val="0"/>
        </w:rPr>
        <w:t xml:space="preserve">It is a special honor and pleasure for me to preside over this wedding.</w:t>
      </w:r>
      <w:r>
        <w:rPr>
          <w:strike/>
          <w:sz w:val="22"/>
          <w:szCs w:val="22"/>
          <w:highlight w:val="none"/>
        </w:rPr>
      </w:r>
      <w:r>
        <w:rPr>
          <w:strike/>
          <w:sz w:val="22"/>
          <w:szCs w:val="22"/>
          <w:highlight w:val="none"/>
        </w:rPr>
      </w:r>
    </w:p>
    <w:p>
      <w:pPr>
        <w:pBdr/>
        <w:spacing/>
        <w:ind w:firstLine="708"/>
        <w:rPr>
          <w:sz w:val="22"/>
          <w:szCs w:val="22"/>
          <w:highlight w:val="none"/>
        </w:rPr>
      </w:pPr>
      <w:r>
        <w:rPr>
          <w:sz w:val="22"/>
          <w:szCs w:val="22"/>
          <w:highlight w:val="none"/>
          <w:rtl w:val="0"/>
        </w:rPr>
      </w:r>
      <w:r>
        <w:rPr>
          <w:sz w:val="22"/>
          <w:szCs w:val="22"/>
          <w:rtl w:val="0"/>
        </w:rPr>
        <w:t xml:space="preserve">We are all here today because of our love for Andrew and Sharon.</w:t>
      </w:r>
      <w:r>
        <w:rPr>
          <w:sz w:val="22"/>
          <w:szCs w:val="22"/>
          <w:rtl w:val="0"/>
        </w:rPr>
        <w:t xml:space="preserve"> And because of our love for them, we’re also here as witnesses and supporters of their commitment, celebrating the joining together of two people, two lives, which were until this moment lived individually, with great hopes that this marriage will flourish.</w:t>
      </w:r>
      <w:r/>
      <w:r>
        <w:rPr>
          <w:sz w:val="22"/>
          <w:szCs w:val="22"/>
          <w:highlight w:val="none"/>
          <w:rtl w:val="0"/>
        </w:rPr>
      </w:r>
      <w:r>
        <w:rPr>
          <w:sz w:val="22"/>
          <w:szCs w:val="22"/>
          <w:highlight w:val="none"/>
          <w:rtl w:val="0"/>
        </w:rPr>
      </w:r>
    </w:p>
    <w:p>
      <w:pPr>
        <w:pBdr/>
        <w:spacing/>
        <w:ind w:firstLine="708"/>
        <w:rPr>
          <w:sz w:val="22"/>
          <w:szCs w:val="22"/>
          <w:highlight w:val="none"/>
        </w:rPr>
      </w:pPr>
      <w:r>
        <w:rPr>
          <w:sz w:val="22"/>
          <w:szCs w:val="22"/>
          <w:highlight w:val="none"/>
          <w:rtl w:val="0"/>
        </w:rPr>
        <w:t xml:space="preserve">So when Andrew asked me if I can officiate the wedding I was very surprised because I’m not a pastor or an elder, and I’ve never officiated a wedding. And Andrew knows that I am a Christian, so jokingly I said I would officiate only if he lets me share the gospel. And I didn’t think much of it, until he asked me again, so I took that from God and I agreed to officiate the wedding.</w:t>
      </w:r>
      <w:r>
        <w:rPr>
          <w:sz w:val="22"/>
          <w:szCs w:val="22"/>
          <w:highlight w:val="none"/>
          <w:rtl w:val="0"/>
        </w:rPr>
      </w:r>
    </w:p>
    <w:p>
      <w:pPr>
        <w:pBdr/>
        <w:spacing/>
        <w:ind w:firstLine="708"/>
        <w:rPr>
          <w:sz w:val="22"/>
          <w:szCs w:val="22"/>
          <w:highlight w:val="none"/>
        </w:rPr>
      </w:pPr>
      <w:r>
        <w:rPr>
          <w:sz w:val="22"/>
          <w:szCs w:val="22"/>
          <w:highlight w:val="none"/>
          <w:rtl w:val="0"/>
        </w:rPr>
        <w:t xml:space="preserve">The Bible says in Psalm 19, concerning the word of God: “The precepts of the Lord are right, rejoicing the heart; the commandment of the Lord is pure, enlightening the eyes... (Is is to be) more desired than gold, even much find gold; sweeter also than honey and the drippings of the honeycomb... In keeping them there is great reward”</w:t>
      </w:r>
      <w:r>
        <w:rPr>
          <w:sz w:val="22"/>
          <w:szCs w:val="22"/>
          <w:highlight w:val="none"/>
          <w:rtl w:val="0"/>
        </w:rPr>
      </w:r>
    </w:p>
    <w:p>
      <w:pPr>
        <w:pBdr/>
        <w:spacing/>
        <w:ind w:firstLine="708"/>
        <w:rPr>
          <w:b w:val="0"/>
          <w:bCs w:val="0"/>
          <w:sz w:val="22"/>
          <w:szCs w:val="22"/>
          <w:highlight w:val="none"/>
        </w:rPr>
      </w:pPr>
      <w:r>
        <w:rPr>
          <w:sz w:val="22"/>
          <w:szCs w:val="22"/>
          <w:highlight w:val="none"/>
          <w:rtl w:val="0"/>
        </w:rPr>
        <w:t xml:space="preserve">Andrew and Sharon, I love you both, and the best thing I can offer is not my own wisdom, </w:t>
      </w:r>
      <w:r>
        <w:rPr>
          <w:b w:val="0"/>
          <w:bCs w:val="0"/>
          <w:sz w:val="22"/>
          <w:szCs w:val="22"/>
          <w:highlight w:val="none"/>
        </w:rPr>
        <w:t xml:space="preserve">but the word of God, which promises, just as I read “ great reward” for those who keep it.</w:t>
      </w:r>
      <w:r>
        <w:rPr>
          <w:sz w:val="22"/>
          <w:szCs w:val="22"/>
          <w:highlight w:val="none"/>
        </w:rPr>
      </w:r>
    </w:p>
    <w:p>
      <w:pPr>
        <w:pBdr/>
        <w:spacing/>
        <w:ind w:firstLine="708"/>
        <w:rPr>
          <w:sz w:val="22"/>
          <w:szCs w:val="22"/>
          <w:highlight w:val="none"/>
        </w:rPr>
      </w:pPr>
      <w:r>
        <w:rPr>
          <w:sz w:val="22"/>
          <w:szCs w:val="22"/>
          <w:highlight w:val="none"/>
          <w:rtl w:val="0"/>
        </w:rPr>
        <w:t xml:space="preserve">So my aim today is to share with you what the Bible says about marriage, </w:t>
      </w:r>
      <w:r>
        <w:rPr>
          <w:b w:val="0"/>
          <w:bCs w:val="0"/>
          <w:sz w:val="22"/>
          <w:szCs w:val="22"/>
          <w:highlight w:val="none"/>
        </w:rPr>
        <w:t xml:space="preserve">and by understanding it, you will have an enduring, loving, and joyful marriage for as long as you both live.</w:t>
      </w:r>
      <w:r>
        <w:rPr>
          <w:sz w:val="22"/>
          <w:szCs w:val="22"/>
          <w:highlight w:val="none"/>
          <w:rtl w:val="0"/>
        </w:rPr>
      </w:r>
      <w:r>
        <w:rPr>
          <w:sz w:val="22"/>
          <w:szCs w:val="22"/>
          <w:highlight w:val="none"/>
          <w:rtl w:val="0"/>
        </w:rPr>
      </w:r>
      <w:r>
        <w:rPr>
          <w:sz w:val="22"/>
          <w:szCs w:val="22"/>
          <w:highlight w:val="none"/>
        </w:rPr>
      </w:r>
      <w:r>
        <w:rPr>
          <w:sz w:val="22"/>
          <w:szCs w:val="22"/>
        </w:rPr>
      </w:r>
      <w:r>
        <w:rPr>
          <w:sz w:val="22"/>
          <w:szCs w:val="22"/>
        </w:rPr>
      </w:r>
      <w:r>
        <w:rPr>
          <w:sz w:val="22"/>
          <w:szCs w:val="22"/>
          <w:highlight w:val="none"/>
        </w:rPr>
      </w:r>
    </w:p>
    <w:p>
      <w:pPr>
        <w:pBdr/>
        <w:spacing/>
        <w:ind w:firstLine="708"/>
        <w:rPr>
          <w:b w:val="0"/>
          <w:bCs w:val="0"/>
          <w:i w:val="0"/>
          <w:sz w:val="22"/>
          <w:szCs w:val="22"/>
          <w:highlight w:val="none"/>
          <w:u w:val="none"/>
        </w:rPr>
      </w:pPr>
      <w:r>
        <w:rPr>
          <w:sz w:val="22"/>
          <w:szCs w:val="22"/>
          <w:highlight w:val="none"/>
        </w:rPr>
        <w:t xml:space="preserve">In the bible, </w:t>
      </w:r>
      <w:r>
        <w:rPr>
          <w:b w:val="0"/>
          <w:bCs w:val="0"/>
          <w:i w:val="0"/>
          <w:iCs w:val="0"/>
          <w:sz w:val="22"/>
          <w:szCs w:val="22"/>
          <w:u w:val="none"/>
          <w:rtl w:val="0"/>
        </w:rPr>
        <w:t xml:space="preserve">marriage metaphor as the pinnacle of creation and redemption story. </w:t>
      </w:r>
      <w:r>
        <w:rPr>
          <w:b w:val="0"/>
          <w:bCs w:val="0"/>
          <w:i w:val="0"/>
          <w:iCs w:val="0"/>
          <w:sz w:val="22"/>
          <w:szCs w:val="22"/>
          <w:u w:val="none"/>
        </w:rPr>
      </w:r>
      <w:r>
        <w:rPr>
          <w:b w:val="0"/>
          <w:bCs w:val="0"/>
          <w:i w:val="0"/>
          <w:sz w:val="22"/>
          <w:szCs w:val="22"/>
          <w:u w:val="none"/>
        </w:rPr>
      </w:r>
      <w:r>
        <w:rPr>
          <w:b w:val="0"/>
          <w:bCs w:val="0"/>
          <w:i w:val="0"/>
          <w:iCs w:val="0"/>
          <w:sz w:val="22"/>
          <w:szCs w:val="22"/>
          <w:highlight w:val="none"/>
          <w:u w:val="none"/>
          <w:rtl w:val="0"/>
        </w:rPr>
      </w:r>
      <w:r>
        <w:rPr>
          <w:b w:val="0"/>
          <w:bCs w:val="0"/>
          <w:i w:val="0"/>
          <w:iCs w:val="0"/>
          <w:sz w:val="22"/>
          <w:szCs w:val="22"/>
          <w:highlight w:val="none"/>
          <w:u w:val="none"/>
          <w:rtl w:val="0"/>
        </w:rPr>
      </w:r>
      <w:r>
        <w:rPr>
          <w:b w:val="0"/>
          <w:bCs w:val="0"/>
          <w:i w:val="0"/>
          <w:sz w:val="22"/>
          <w:szCs w:val="22"/>
          <w:highlight w:val="none"/>
          <w:u w:val="none"/>
        </w:rPr>
      </w:r>
    </w:p>
    <w:p>
      <w:pPr>
        <w:pBdr/>
        <w:spacing/>
        <w:ind w:firstLine="708"/>
        <w:rPr>
          <w:b w:val="0"/>
          <w:bCs w:val="0"/>
          <w:i w:val="0"/>
          <w:sz w:val="22"/>
          <w:szCs w:val="22"/>
          <w:u w:val="none"/>
        </w:rPr>
      </w:pPr>
      <w:r>
        <w:rPr>
          <w:b w:val="0"/>
          <w:bCs w:val="0"/>
          <w:i w:val="0"/>
          <w:iCs w:val="0"/>
          <w:sz w:val="22"/>
          <w:szCs w:val="22"/>
          <w:highlight w:val="none"/>
          <w:u w:val="none"/>
          <w:rtl w:val="0"/>
        </w:rPr>
      </w:r>
      <w:r>
        <w:rPr>
          <w:b w:val="0"/>
          <w:bCs w:val="0"/>
          <w:i w:val="0"/>
          <w:iCs w:val="0"/>
          <w:sz w:val="22"/>
          <w:szCs w:val="22"/>
          <w:highlight w:val="none"/>
          <w:u w:val="none"/>
          <w:rtl w:val="0"/>
        </w:rPr>
      </w:r>
    </w:p>
    <w:p>
      <w:pPr>
        <w:pBdr/>
        <w:spacing/>
        <w:ind w:firstLine="708"/>
        <w:rPr>
          <w:sz w:val="22"/>
          <w:szCs w:val="22"/>
          <w:highlight w:val="none"/>
        </w:rPr>
      </w:pPr>
      <w:r>
        <w:rPr>
          <w:sz w:val="22"/>
          <w:szCs w:val="22"/>
          <w:highlight w:val="none"/>
        </w:rPr>
        <w:t xml:space="preserve">what makes the concept of marriage different from everywhere else, is the concept of covenant love. The world’s view of love is often and emotional feeling towards another person, associated with </w:t>
      </w:r>
      <w:r>
        <w:rPr>
          <w:sz w:val="22"/>
          <w:szCs w:val="22"/>
          <w:highlight w:val="none"/>
        </w:rPr>
        <w:t xml:space="preserve">the rush of excitement and  joyful </w:t>
      </w:r>
      <w:r>
        <w:rPr>
          <w:sz w:val="22"/>
          <w:szCs w:val="22"/>
          <w:highlight w:val="none"/>
        </w:rPr>
        <w:t xml:space="preserve">. Where a contract can be broken, a covenant is binding until death.</w:t>
      </w:r>
      <w:r>
        <w:rPr>
          <w:sz w:val="22"/>
          <w:szCs w:val="22"/>
          <w:highlight w:val="none"/>
        </w:rPr>
      </w:r>
      <w:r/>
    </w:p>
    <w:p>
      <w:pPr>
        <w:pBdr/>
        <w:spacing/>
        <w:ind w:firstLine="708"/>
        <w:rPr>
          <w:b w:val="0"/>
          <w:bCs w:val="0"/>
          <w:i w:val="0"/>
          <w:sz w:val="22"/>
          <w:szCs w:val="22"/>
          <w:highlight w:val="none"/>
          <w:u w:val="none"/>
        </w:rPr>
      </w:pPr>
      <w:r>
        <w:rPr>
          <w:b w:val="0"/>
          <w:bCs w:val="0"/>
          <w:i w:val="0"/>
          <w:iCs w:val="0"/>
          <w:sz w:val="22"/>
          <w:szCs w:val="22"/>
          <w:highlight w:val="none"/>
          <w:u w:val="none"/>
        </w:rPr>
      </w:r>
      <w:r>
        <w:rPr>
          <w:b w:val="0"/>
          <w:bCs w:val="0"/>
          <w:i w:val="0"/>
          <w:iCs w:val="0"/>
          <w:sz w:val="22"/>
          <w:szCs w:val="22"/>
          <w:highlight w:val="none"/>
          <w:u w:val="none"/>
        </w:rPr>
      </w:r>
    </w:p>
    <w:p>
      <w:pPr>
        <w:pBdr/>
        <w:spacing/>
        <w:ind/>
        <w:rPr>
          <w:b w:val="0"/>
          <w:bCs w:val="0"/>
          <w:i w:val="0"/>
          <w:sz w:val="22"/>
          <w:szCs w:val="22"/>
          <w:u w:val="none"/>
        </w:rPr>
      </w:pPr>
      <w:r>
        <w:rPr>
          <w:b w:val="0"/>
          <w:bCs w:val="0"/>
          <w:i w:val="0"/>
          <w:iCs w:val="0"/>
          <w:sz w:val="22"/>
          <w:szCs w:val="22"/>
          <w:u w:val="none"/>
          <w:rtl w:val="0"/>
        </w:rPr>
      </w:r>
      <w:r>
        <w:rPr>
          <w:b w:val="0"/>
          <w:bCs w:val="0"/>
          <w:i w:val="0"/>
          <w:iCs w:val="0"/>
          <w:sz w:val="22"/>
          <w:szCs w:val="22"/>
          <w:u w:val="none"/>
        </w:rPr>
      </w:r>
    </w:p>
    <w:p>
      <w:pPr>
        <w:pBdr/>
        <w:spacing/>
        <w:ind w:firstLine="708"/>
        <w:rPr>
          <w:b w:val="0"/>
          <w:bCs w:val="0"/>
          <w:i w:val="0"/>
          <w:sz w:val="22"/>
          <w:szCs w:val="22"/>
          <w:highlight w:val="none"/>
          <w:u w:val="none"/>
        </w:rPr>
      </w:pPr>
      <w:r>
        <w:rPr>
          <w:b w:val="0"/>
          <w:bCs w:val="0"/>
          <w:i w:val="0"/>
          <w:iCs w:val="0"/>
          <w:sz w:val="22"/>
          <w:szCs w:val="22"/>
          <w:highlight w:val="none"/>
          <w:u w:val="none"/>
        </w:rPr>
      </w:r>
      <w:r>
        <w:rPr>
          <w:b w:val="0"/>
          <w:bCs w:val="0"/>
          <w:i w:val="0"/>
          <w:iCs w:val="0"/>
          <w:sz w:val="22"/>
          <w:szCs w:val="22"/>
          <w:highlight w:val="none"/>
          <w:u w:val="none"/>
        </w:rPr>
      </w:r>
    </w:p>
    <w:p>
      <w:pPr>
        <w:pBdr/>
        <w:spacing/>
        <w:ind/>
        <w:rPr>
          <w:sz w:val="22"/>
          <w:szCs w:val="22"/>
          <w:highlight w:val="none"/>
        </w:rPr>
      </w:pPr>
      <w:r>
        <w:rPr>
          <w:sz w:val="22"/>
          <w:szCs w:val="22"/>
          <w:highlight w:val="none"/>
        </w:rPr>
        <w:t xml:space="preserve">So what exactly is a marriage? To find out, we can look in the book of Genesis, which tells about the first marriage.</w:t>
      </w:r>
      <w:r>
        <w:rPr>
          <w:sz w:val="22"/>
          <w:szCs w:val="22"/>
          <w:highlight w:val="none"/>
        </w:rPr>
      </w:r>
      <w:r/>
    </w:p>
    <w:p>
      <w:pPr>
        <w:pBdr/>
        <w:spacing/>
        <w:ind/>
        <w:rPr>
          <w:sz w:val="22"/>
          <w:szCs w:val="22"/>
        </w:rPr>
      </w:pPr>
      <w:r>
        <w:rPr>
          <w:sz w:val="22"/>
          <w:szCs w:val="22"/>
        </w:rPr>
      </w:r>
      <w:r>
        <w:rPr>
          <w:sz w:val="22"/>
          <w:szCs w:val="22"/>
        </w:rPr>
      </w:r>
    </w:p>
    <w:p>
      <w:pPr>
        <w:pBdr/>
        <w:spacing/>
        <w:ind/>
        <w:rPr>
          <w:sz w:val="22"/>
          <w:szCs w:val="22"/>
        </w:rPr>
      </w:pPr>
      <w:r>
        <w:rPr>
          <w:sz w:val="22"/>
          <w:szCs w:val="22"/>
          <w:highlight w:val="none"/>
        </w:rPr>
      </w:r>
      <w:r>
        <w:rPr>
          <w:sz w:val="22"/>
          <w:szCs w:val="22"/>
          <w:highlight w:val="none"/>
        </w:rP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F0502020204030204"/>
  </w:font>
  <w:font w:name="Calibri">
    <w:panose1 w:val="020F0502020204030204"/>
  </w:font>
  <w:font w:name="Times New Roman">
    <w:panose1 w:val="02040503050406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6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6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6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6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6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6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6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6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6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6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6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6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6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6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6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6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6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6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6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6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6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6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6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6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6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6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6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6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6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6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6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6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6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6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6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6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6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6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6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6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6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6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6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6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6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6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6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6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66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6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6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6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66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6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6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6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6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6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6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6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6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60"/>
    <w:next w:val="660"/>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60"/>
    <w:next w:val="660"/>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60"/>
    <w:next w:val="660"/>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60"/>
    <w:next w:val="660"/>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60"/>
    <w:next w:val="660"/>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60"/>
    <w:next w:val="660"/>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0"/>
    <w:next w:val="660"/>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0"/>
    <w:next w:val="660"/>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0"/>
    <w:next w:val="660"/>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660"/>
    <w:next w:val="660"/>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660"/>
    <w:next w:val="660"/>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660"/>
    <w:next w:val="660"/>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60"/>
    <w:next w:val="660"/>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60"/>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60"/>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60"/>
    <w:next w:val="660"/>
    <w:uiPriority w:val="35"/>
    <w:unhideWhenUsed/>
    <w:qFormat/>
    <w:pPr>
      <w:pBdr/>
      <w:spacing w:after="200" w:line="240" w:lineRule="auto"/>
      <w:ind/>
    </w:pPr>
    <w:rPr>
      <w:i/>
      <w:iCs/>
      <w:color w:val="0e2841" w:themeColor="text2"/>
      <w:sz w:val="18"/>
      <w:szCs w:val="18"/>
    </w:rPr>
  </w:style>
  <w:style w:type="paragraph" w:styleId="180">
    <w:name w:val="footnote text"/>
    <w:basedOn w:val="660"/>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60"/>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660"/>
    <w:next w:val="660"/>
    <w:uiPriority w:val="39"/>
    <w:unhideWhenUsed/>
    <w:pPr>
      <w:pBdr/>
      <w:spacing w:after="100"/>
      <w:ind/>
    </w:pPr>
  </w:style>
  <w:style w:type="paragraph" w:styleId="189">
    <w:name w:val="toc 2"/>
    <w:basedOn w:val="660"/>
    <w:next w:val="660"/>
    <w:uiPriority w:val="39"/>
    <w:unhideWhenUsed/>
    <w:pPr>
      <w:pBdr/>
      <w:spacing w:after="100"/>
      <w:ind w:left="220"/>
    </w:pPr>
  </w:style>
  <w:style w:type="paragraph" w:styleId="190">
    <w:name w:val="toc 3"/>
    <w:basedOn w:val="660"/>
    <w:next w:val="660"/>
    <w:uiPriority w:val="39"/>
    <w:unhideWhenUsed/>
    <w:pPr>
      <w:pBdr/>
      <w:spacing w:after="100"/>
      <w:ind w:left="440"/>
    </w:pPr>
  </w:style>
  <w:style w:type="paragraph" w:styleId="191">
    <w:name w:val="toc 4"/>
    <w:basedOn w:val="660"/>
    <w:next w:val="660"/>
    <w:uiPriority w:val="39"/>
    <w:unhideWhenUsed/>
    <w:pPr>
      <w:pBdr/>
      <w:spacing w:after="100"/>
      <w:ind w:left="660"/>
    </w:pPr>
  </w:style>
  <w:style w:type="paragraph" w:styleId="192">
    <w:name w:val="toc 5"/>
    <w:basedOn w:val="660"/>
    <w:next w:val="660"/>
    <w:uiPriority w:val="39"/>
    <w:unhideWhenUsed/>
    <w:pPr>
      <w:pBdr/>
      <w:spacing w:after="100"/>
      <w:ind w:left="880"/>
    </w:pPr>
  </w:style>
  <w:style w:type="paragraph" w:styleId="193">
    <w:name w:val="toc 6"/>
    <w:basedOn w:val="660"/>
    <w:next w:val="660"/>
    <w:uiPriority w:val="39"/>
    <w:unhideWhenUsed/>
    <w:pPr>
      <w:pBdr/>
      <w:spacing w:after="100"/>
      <w:ind w:left="1100"/>
    </w:pPr>
  </w:style>
  <w:style w:type="paragraph" w:styleId="194">
    <w:name w:val="toc 7"/>
    <w:basedOn w:val="660"/>
    <w:next w:val="660"/>
    <w:uiPriority w:val="39"/>
    <w:unhideWhenUsed/>
    <w:pPr>
      <w:pBdr/>
      <w:spacing w:after="100"/>
      <w:ind w:left="1320"/>
    </w:pPr>
  </w:style>
  <w:style w:type="paragraph" w:styleId="195">
    <w:name w:val="toc 8"/>
    <w:basedOn w:val="660"/>
    <w:next w:val="660"/>
    <w:uiPriority w:val="39"/>
    <w:unhideWhenUsed/>
    <w:pPr>
      <w:pBdr/>
      <w:spacing w:after="100"/>
      <w:ind w:left="1540"/>
    </w:pPr>
  </w:style>
  <w:style w:type="paragraph" w:styleId="196">
    <w:name w:val="toc 9"/>
    <w:basedOn w:val="660"/>
    <w:next w:val="660"/>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60"/>
    <w:next w:val="660"/>
    <w:uiPriority w:val="99"/>
    <w:unhideWhenUsed/>
    <w:pPr>
      <w:pBdr/>
      <w:spacing w:after="0" w:afterAutospacing="0"/>
      <w:ind/>
    </w:pPr>
  </w:style>
  <w:style w:type="paragraph" w:styleId="660" w:default="1">
    <w:name w:val="Normal"/>
    <w:qFormat/>
    <w:pPr>
      <w:pBdr/>
      <w:spacing/>
      <w:ind/>
    </w:pPr>
  </w:style>
  <w:style w:type="table" w:styleId="66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2" w:default="1">
    <w:name w:val="No List"/>
    <w:uiPriority w:val="99"/>
    <w:semiHidden/>
    <w:unhideWhenUsed/>
    <w:pPr>
      <w:pBdr/>
      <w:spacing/>
      <w:ind/>
    </w:pPr>
  </w:style>
  <w:style w:type="paragraph" w:styleId="663">
    <w:name w:val="No Spacing"/>
    <w:basedOn w:val="660"/>
    <w:uiPriority w:val="1"/>
    <w:qFormat/>
    <w:pPr>
      <w:pBdr/>
      <w:spacing w:after="0" w:line="240" w:lineRule="auto"/>
      <w:ind/>
    </w:pPr>
  </w:style>
  <w:style w:type="paragraph" w:styleId="664">
    <w:name w:val="List Paragraph"/>
    <w:basedOn w:val="660"/>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ONLYOFFICE/8.2.0.143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2025-09-06T02:10:39Z</dcterms:modified>
</cp:coreProperties>
</file>